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0C19" w14:textId="77777777" w:rsidR="00865B79" w:rsidRDefault="00865B79" w:rsidP="00865B79">
      <w:pPr>
        <w:spacing w:line="276" w:lineRule="auto"/>
        <w:jc w:val="right"/>
      </w:pPr>
    </w:p>
    <w:p w14:paraId="06D4C36E" w14:textId="77777777" w:rsidR="00865B79" w:rsidRPr="00B05390" w:rsidRDefault="00865B79" w:rsidP="00865B79">
      <w:pPr>
        <w:spacing w:line="276" w:lineRule="auto"/>
        <w:jc w:val="right"/>
        <w:rPr>
          <w:rFonts w:ascii="Arial" w:hAnsi="Arial" w:cs="Arial"/>
          <w:sz w:val="22"/>
          <w:szCs w:val="22"/>
        </w:rPr>
      </w:pPr>
    </w:p>
    <w:p w14:paraId="7AA4521F" w14:textId="3ED347A3" w:rsidR="00E615B6" w:rsidRPr="00B05390" w:rsidRDefault="007561B2" w:rsidP="0052287C">
      <w:pPr>
        <w:spacing w:line="360" w:lineRule="auto"/>
        <w:jc w:val="right"/>
        <w:rPr>
          <w:rFonts w:ascii="Arial" w:hAnsi="Arial" w:cs="Arial"/>
          <w:sz w:val="22"/>
          <w:szCs w:val="22"/>
        </w:rPr>
      </w:pPr>
      <w:r>
        <w:rPr>
          <w:rFonts w:ascii="Arial" w:hAnsi="Arial" w:cs="Arial"/>
          <w:sz w:val="22"/>
          <w:szCs w:val="22"/>
        </w:rPr>
        <w:t>Vrij</w:t>
      </w:r>
      <w:r w:rsidR="00E615B6" w:rsidRPr="00B05390">
        <w:rPr>
          <w:rFonts w:ascii="Arial" w:hAnsi="Arial" w:cs="Arial"/>
          <w:sz w:val="22"/>
          <w:szCs w:val="22"/>
        </w:rPr>
        <w:t xml:space="preserve">dag, </w:t>
      </w:r>
      <w:r w:rsidR="00127958" w:rsidRPr="00B05390">
        <w:rPr>
          <w:rFonts w:ascii="Arial" w:hAnsi="Arial" w:cs="Arial"/>
          <w:sz w:val="22"/>
          <w:szCs w:val="22"/>
        </w:rPr>
        <w:t>2</w:t>
      </w:r>
      <w:r>
        <w:rPr>
          <w:rFonts w:ascii="Arial" w:hAnsi="Arial" w:cs="Arial"/>
          <w:sz w:val="22"/>
          <w:szCs w:val="22"/>
        </w:rPr>
        <w:t>6</w:t>
      </w:r>
      <w:r w:rsidR="00E615B6" w:rsidRPr="00B05390">
        <w:rPr>
          <w:rFonts w:ascii="Arial" w:hAnsi="Arial" w:cs="Arial"/>
          <w:sz w:val="22"/>
          <w:szCs w:val="22"/>
        </w:rPr>
        <w:t xml:space="preserve"> </w:t>
      </w:r>
      <w:r w:rsidR="00E04304" w:rsidRPr="00B05390">
        <w:rPr>
          <w:rFonts w:ascii="Arial" w:hAnsi="Arial" w:cs="Arial"/>
          <w:sz w:val="22"/>
          <w:szCs w:val="22"/>
        </w:rPr>
        <w:t>november 2021</w:t>
      </w:r>
    </w:p>
    <w:p w14:paraId="32D1B529" w14:textId="77777777" w:rsidR="00865B79" w:rsidRPr="00B05390" w:rsidRDefault="00865B79" w:rsidP="0052287C">
      <w:pPr>
        <w:spacing w:line="360" w:lineRule="auto"/>
        <w:rPr>
          <w:rFonts w:ascii="Arial" w:hAnsi="Arial" w:cs="Arial"/>
          <w:sz w:val="22"/>
          <w:szCs w:val="22"/>
        </w:rPr>
      </w:pPr>
    </w:p>
    <w:p w14:paraId="61C6487D" w14:textId="668C637E" w:rsidR="00E615B6" w:rsidRPr="00B05390" w:rsidRDefault="00E615B6" w:rsidP="0052287C">
      <w:pPr>
        <w:spacing w:line="360" w:lineRule="auto"/>
        <w:rPr>
          <w:rFonts w:ascii="Arial" w:hAnsi="Arial" w:cs="Arial"/>
          <w:sz w:val="22"/>
          <w:szCs w:val="22"/>
        </w:rPr>
      </w:pPr>
      <w:r w:rsidRPr="00B05390">
        <w:rPr>
          <w:rFonts w:ascii="Arial" w:hAnsi="Arial" w:cs="Arial"/>
          <w:sz w:val="22"/>
          <w:szCs w:val="22"/>
        </w:rPr>
        <w:t>Beste ouders</w:t>
      </w:r>
    </w:p>
    <w:p w14:paraId="3B4317A4" w14:textId="3EED72A4" w:rsidR="00127958" w:rsidRPr="00B05390" w:rsidRDefault="00127958" w:rsidP="0052287C">
      <w:pPr>
        <w:spacing w:line="360" w:lineRule="auto"/>
        <w:rPr>
          <w:rFonts w:ascii="Arial" w:hAnsi="Arial" w:cs="Arial"/>
          <w:sz w:val="22"/>
          <w:szCs w:val="22"/>
        </w:rPr>
      </w:pPr>
    </w:p>
    <w:p w14:paraId="27E39832" w14:textId="381A4941" w:rsidR="0052287C" w:rsidRDefault="0052287C" w:rsidP="0052287C">
      <w:pPr>
        <w:spacing w:line="360" w:lineRule="auto"/>
        <w:rPr>
          <w:rFonts w:ascii="Arial" w:hAnsi="Arial" w:cs="Arial"/>
          <w:sz w:val="22"/>
          <w:szCs w:val="22"/>
        </w:rPr>
      </w:pPr>
      <w:r>
        <w:rPr>
          <w:rFonts w:ascii="Arial" w:hAnsi="Arial" w:cs="Arial"/>
          <w:sz w:val="22"/>
          <w:szCs w:val="22"/>
        </w:rPr>
        <w:t xml:space="preserve">De voorbije week heeft het virus hard toegeslagen in de lagere school van de Antoniusschool. Vier klassen (4A, 4B, 5B en 6A) zijn intussen in quarantaine geplaatst. Heel wat leerkrachten testten positief of moeten in quarantaine omwille van een besmetting in hun gezin. </w:t>
      </w:r>
    </w:p>
    <w:p w14:paraId="5AA2D0FA" w14:textId="4E518208" w:rsidR="0052287C" w:rsidRDefault="0052287C" w:rsidP="0052287C">
      <w:pPr>
        <w:spacing w:line="360" w:lineRule="auto"/>
        <w:rPr>
          <w:rFonts w:ascii="Arial" w:hAnsi="Arial" w:cs="Arial"/>
          <w:sz w:val="22"/>
          <w:szCs w:val="22"/>
        </w:rPr>
      </w:pPr>
      <w:r>
        <w:rPr>
          <w:rFonts w:ascii="Arial" w:hAnsi="Arial" w:cs="Arial"/>
          <w:sz w:val="22"/>
          <w:szCs w:val="22"/>
        </w:rPr>
        <w:t xml:space="preserve">In samenspraak met ons schoolbestuur hebben we beslist dat het organisatorisch niet meer haalbaar is om de school draaiende te houden. Bovendien hopen we de verspreiding van de besmettingen af te remmen door </w:t>
      </w:r>
      <w:r w:rsidR="001E75B6">
        <w:rPr>
          <w:rFonts w:ascii="Arial" w:hAnsi="Arial" w:cs="Arial"/>
          <w:sz w:val="22"/>
          <w:szCs w:val="22"/>
        </w:rPr>
        <w:t xml:space="preserve">de school </w:t>
      </w:r>
      <w:r>
        <w:rPr>
          <w:rFonts w:ascii="Arial" w:hAnsi="Arial" w:cs="Arial"/>
          <w:sz w:val="22"/>
          <w:szCs w:val="22"/>
        </w:rPr>
        <w:t>een week te sluiten.</w:t>
      </w:r>
    </w:p>
    <w:p w14:paraId="4D83D284" w14:textId="0974F25D" w:rsidR="0052287C" w:rsidRDefault="0052287C" w:rsidP="0052287C">
      <w:pPr>
        <w:spacing w:line="360" w:lineRule="auto"/>
        <w:rPr>
          <w:rFonts w:ascii="Arial" w:hAnsi="Arial" w:cs="Arial"/>
          <w:sz w:val="22"/>
          <w:szCs w:val="22"/>
        </w:rPr>
      </w:pPr>
      <w:r>
        <w:rPr>
          <w:rFonts w:ascii="Arial" w:hAnsi="Arial" w:cs="Arial"/>
          <w:sz w:val="22"/>
          <w:szCs w:val="22"/>
        </w:rPr>
        <w:t>We begrijpen dat dit voor jullie als ouders ook een heleboel organisatorische problemen met zich meebrengt. Daarom willen we in héél uitzonderlijke situaties opvang voorzien op school. U kan hiervoor enkel telefonisch contact opnemen met de directie op het telefoonnummer van de school (03/383.30.37). Dit is mogelijk op zondag 28 november tussen 13.30u en 15.00u.</w:t>
      </w:r>
      <w:r w:rsidR="003470C6">
        <w:rPr>
          <w:rFonts w:ascii="Arial" w:hAnsi="Arial" w:cs="Arial"/>
          <w:sz w:val="22"/>
          <w:szCs w:val="22"/>
        </w:rPr>
        <w:t xml:space="preserve"> </w:t>
      </w:r>
      <w:r>
        <w:rPr>
          <w:rFonts w:ascii="Arial" w:hAnsi="Arial" w:cs="Arial"/>
          <w:sz w:val="22"/>
          <w:szCs w:val="22"/>
        </w:rPr>
        <w:t xml:space="preserve">De kinderen van 4B, 5B en 6A zijn nog in quarantaine momenteel en kunnen in geen enkel geval </w:t>
      </w:r>
      <w:r w:rsidR="001E75B6">
        <w:rPr>
          <w:rFonts w:ascii="Arial" w:hAnsi="Arial" w:cs="Arial"/>
          <w:sz w:val="22"/>
          <w:szCs w:val="22"/>
        </w:rPr>
        <w:t xml:space="preserve">in de school </w:t>
      </w:r>
      <w:r>
        <w:rPr>
          <w:rFonts w:ascii="Arial" w:hAnsi="Arial" w:cs="Arial"/>
          <w:sz w:val="22"/>
          <w:szCs w:val="22"/>
        </w:rPr>
        <w:t xml:space="preserve">opgevangen worden. </w:t>
      </w:r>
    </w:p>
    <w:p w14:paraId="1FA60353" w14:textId="60E3C896" w:rsidR="0052287C" w:rsidRDefault="0052287C" w:rsidP="0052287C">
      <w:pPr>
        <w:spacing w:line="360" w:lineRule="auto"/>
        <w:rPr>
          <w:rFonts w:ascii="Arial" w:hAnsi="Arial" w:cs="Arial"/>
          <w:sz w:val="22"/>
          <w:szCs w:val="22"/>
        </w:rPr>
      </w:pPr>
      <w:r>
        <w:rPr>
          <w:rFonts w:ascii="Arial" w:hAnsi="Arial" w:cs="Arial"/>
          <w:sz w:val="22"/>
          <w:szCs w:val="22"/>
        </w:rPr>
        <w:t>De school schakelt over op afstandsonderwijs. De klasleerkracht voorziet dagelijks twee online lesmomenten. In de nieuwsbrief vindt u een planning van deze dagelijkse sessies. Via mail wordt een planning met taken doorgestuurd. Uiteraard kan u met al uw vragen en bezorgdheden terecht bij de juf of meester van uw kind.</w:t>
      </w:r>
    </w:p>
    <w:p w14:paraId="38FD5789" w14:textId="6E92F54B" w:rsidR="0052287C" w:rsidRDefault="001E75B6" w:rsidP="0052287C">
      <w:pPr>
        <w:spacing w:line="360" w:lineRule="auto"/>
        <w:rPr>
          <w:rFonts w:ascii="Arial" w:hAnsi="Arial" w:cs="Arial"/>
          <w:sz w:val="22"/>
          <w:szCs w:val="22"/>
        </w:rPr>
      </w:pPr>
      <w:r>
        <w:rPr>
          <w:rFonts w:ascii="Arial" w:hAnsi="Arial" w:cs="Arial"/>
          <w:sz w:val="22"/>
          <w:szCs w:val="22"/>
        </w:rPr>
        <w:t>Hoewel momenteel nog heel wat activiteiten in onze samenleving toegelaten zijn, hopen we dat iedereen hier de komende weken verstandig mee omgaat.</w:t>
      </w:r>
      <w:r w:rsidR="0052287C">
        <w:rPr>
          <w:rFonts w:ascii="Arial" w:hAnsi="Arial" w:cs="Arial"/>
          <w:sz w:val="22"/>
          <w:szCs w:val="22"/>
        </w:rPr>
        <w:t xml:space="preserve"> Alleen SAMEN krijgen we het virus klein!</w:t>
      </w:r>
    </w:p>
    <w:p w14:paraId="73DBA48A" w14:textId="77777777" w:rsidR="0052287C" w:rsidRDefault="0052287C" w:rsidP="0052287C">
      <w:pPr>
        <w:spacing w:line="360" w:lineRule="auto"/>
        <w:rPr>
          <w:rFonts w:ascii="Arial" w:hAnsi="Arial" w:cs="Arial"/>
          <w:sz w:val="22"/>
          <w:szCs w:val="22"/>
        </w:rPr>
      </w:pPr>
    </w:p>
    <w:p w14:paraId="60904165" w14:textId="0F78D758" w:rsidR="00AE1A15" w:rsidRDefault="00865B79" w:rsidP="0052287C">
      <w:pPr>
        <w:spacing w:line="360" w:lineRule="auto"/>
        <w:rPr>
          <w:rFonts w:ascii="Arial" w:hAnsi="Arial" w:cs="Arial"/>
          <w:sz w:val="22"/>
          <w:szCs w:val="22"/>
        </w:rPr>
      </w:pPr>
      <w:r w:rsidRPr="00B05390">
        <w:rPr>
          <w:rFonts w:ascii="Arial" w:hAnsi="Arial" w:cs="Arial"/>
          <w:sz w:val="22"/>
          <w:szCs w:val="22"/>
        </w:rPr>
        <w:t>Wanneer</w:t>
      </w:r>
      <w:r w:rsidR="00AE1A15" w:rsidRPr="00B05390">
        <w:rPr>
          <w:rFonts w:ascii="Arial" w:hAnsi="Arial" w:cs="Arial"/>
          <w:sz w:val="22"/>
          <w:szCs w:val="22"/>
        </w:rPr>
        <w:t xml:space="preserve"> u nog verdere vragen heeft, aarzel dan niet om ons te contacteren.</w:t>
      </w:r>
    </w:p>
    <w:p w14:paraId="29EA0C3C" w14:textId="5DD4CA10" w:rsidR="0052287C" w:rsidRPr="00B05390" w:rsidRDefault="0052287C" w:rsidP="0052287C">
      <w:pPr>
        <w:spacing w:line="360" w:lineRule="auto"/>
        <w:rPr>
          <w:rFonts w:ascii="Arial" w:hAnsi="Arial" w:cs="Arial"/>
          <w:sz w:val="22"/>
          <w:szCs w:val="22"/>
        </w:rPr>
      </w:pPr>
      <w:r>
        <w:rPr>
          <w:rFonts w:ascii="Arial" w:hAnsi="Arial" w:cs="Arial"/>
          <w:sz w:val="22"/>
          <w:szCs w:val="22"/>
        </w:rPr>
        <w:t>Alvast bedankt voor uw begrip!</w:t>
      </w:r>
    </w:p>
    <w:p w14:paraId="52FA37FB" w14:textId="77777777" w:rsidR="00167466" w:rsidRPr="00B05390" w:rsidRDefault="00167466" w:rsidP="0052287C">
      <w:pPr>
        <w:spacing w:line="360" w:lineRule="auto"/>
        <w:rPr>
          <w:rFonts w:ascii="Arial" w:hAnsi="Arial" w:cs="Arial"/>
          <w:sz w:val="22"/>
          <w:szCs w:val="22"/>
        </w:rPr>
      </w:pPr>
    </w:p>
    <w:p w14:paraId="12CA5608" w14:textId="1A86FC9D" w:rsidR="00E615B6" w:rsidRPr="00B05390" w:rsidRDefault="00E615B6" w:rsidP="0052287C">
      <w:pPr>
        <w:spacing w:line="360" w:lineRule="auto"/>
        <w:rPr>
          <w:rFonts w:ascii="Arial" w:hAnsi="Arial" w:cs="Arial"/>
          <w:sz w:val="22"/>
          <w:szCs w:val="22"/>
        </w:rPr>
      </w:pPr>
      <w:r w:rsidRPr="00B05390">
        <w:rPr>
          <w:rFonts w:ascii="Arial" w:hAnsi="Arial" w:cs="Arial"/>
          <w:sz w:val="22"/>
          <w:szCs w:val="22"/>
        </w:rPr>
        <w:t>Vriendelijke groeten</w:t>
      </w:r>
    </w:p>
    <w:p w14:paraId="4795DBF1" w14:textId="5B237C46" w:rsidR="00E615B6" w:rsidRPr="00B05390" w:rsidRDefault="00E615B6" w:rsidP="0052287C">
      <w:pPr>
        <w:spacing w:line="360" w:lineRule="auto"/>
        <w:rPr>
          <w:rFonts w:ascii="Arial" w:hAnsi="Arial" w:cs="Arial"/>
          <w:sz w:val="22"/>
          <w:szCs w:val="22"/>
        </w:rPr>
      </w:pPr>
    </w:p>
    <w:p w14:paraId="7B636D75" w14:textId="0A5BA21A" w:rsidR="00E615B6" w:rsidRPr="00B05390" w:rsidRDefault="00E615B6" w:rsidP="0052287C">
      <w:pPr>
        <w:spacing w:line="360" w:lineRule="auto"/>
        <w:rPr>
          <w:rFonts w:ascii="Arial" w:hAnsi="Arial" w:cs="Arial"/>
          <w:sz w:val="22"/>
          <w:szCs w:val="22"/>
        </w:rPr>
      </w:pPr>
      <w:r w:rsidRPr="00B05390">
        <w:rPr>
          <w:rFonts w:ascii="Arial" w:hAnsi="Arial" w:cs="Arial"/>
          <w:sz w:val="22"/>
          <w:szCs w:val="22"/>
        </w:rPr>
        <w:t xml:space="preserve">Leen </w:t>
      </w:r>
      <w:proofErr w:type="spellStart"/>
      <w:r w:rsidRPr="00B05390">
        <w:rPr>
          <w:rFonts w:ascii="Arial" w:hAnsi="Arial" w:cs="Arial"/>
          <w:sz w:val="22"/>
          <w:szCs w:val="22"/>
        </w:rPr>
        <w:t>Sysmans</w:t>
      </w:r>
      <w:proofErr w:type="spellEnd"/>
      <w:r w:rsidRPr="00B05390">
        <w:rPr>
          <w:rFonts w:ascii="Arial" w:hAnsi="Arial" w:cs="Arial"/>
          <w:sz w:val="22"/>
          <w:szCs w:val="22"/>
        </w:rPr>
        <w:t xml:space="preserve"> en </w:t>
      </w:r>
      <w:proofErr w:type="spellStart"/>
      <w:r w:rsidRPr="00B05390">
        <w:rPr>
          <w:rFonts w:ascii="Arial" w:hAnsi="Arial" w:cs="Arial"/>
          <w:sz w:val="22"/>
          <w:szCs w:val="22"/>
        </w:rPr>
        <w:t>Gineke</w:t>
      </w:r>
      <w:proofErr w:type="spellEnd"/>
      <w:r w:rsidRPr="00B05390">
        <w:rPr>
          <w:rFonts w:ascii="Arial" w:hAnsi="Arial" w:cs="Arial"/>
          <w:sz w:val="22"/>
          <w:szCs w:val="22"/>
        </w:rPr>
        <w:t xml:space="preserve"> Van Elsen</w:t>
      </w:r>
    </w:p>
    <w:p w14:paraId="78666415" w14:textId="32A79942" w:rsidR="00E615B6" w:rsidRPr="00B05390" w:rsidRDefault="00E615B6" w:rsidP="0052287C">
      <w:pPr>
        <w:spacing w:line="360" w:lineRule="auto"/>
        <w:rPr>
          <w:rFonts w:ascii="Arial" w:hAnsi="Arial" w:cs="Arial"/>
          <w:sz w:val="22"/>
          <w:szCs w:val="22"/>
        </w:rPr>
      </w:pPr>
      <w:r w:rsidRPr="00B05390">
        <w:rPr>
          <w:rFonts w:ascii="Arial" w:hAnsi="Arial" w:cs="Arial"/>
          <w:sz w:val="22"/>
          <w:szCs w:val="22"/>
        </w:rPr>
        <w:t>Directie Antoniusschool</w:t>
      </w:r>
    </w:p>
    <w:p w14:paraId="3650F301" w14:textId="42C36F9D" w:rsidR="00377ED2" w:rsidRPr="00B05390" w:rsidRDefault="0019644A" w:rsidP="0052287C">
      <w:pPr>
        <w:spacing w:line="360" w:lineRule="auto"/>
        <w:ind w:right="283"/>
        <w:rPr>
          <w:rFonts w:ascii="Arial" w:hAnsi="Arial" w:cs="Arial"/>
          <w:sz w:val="22"/>
          <w:szCs w:val="22"/>
        </w:rPr>
      </w:pPr>
      <w:r w:rsidRPr="00B05390">
        <w:rPr>
          <w:rFonts w:ascii="Arial" w:hAnsi="Arial" w:cs="Arial"/>
          <w:noProof/>
          <w:sz w:val="22"/>
          <w:szCs w:val="22"/>
        </w:rPr>
        <mc:AlternateContent>
          <mc:Choice Requires="wps">
            <w:drawing>
              <wp:anchor distT="0" distB="0" distL="114300" distR="114300" simplePos="0" relativeHeight="251661312" behindDoc="0" locked="1" layoutInCell="1" allowOverlap="1" wp14:anchorId="15015EFD" wp14:editId="1E6FD4D1">
                <wp:simplePos x="0" y="0"/>
                <wp:positionH relativeFrom="page">
                  <wp:posOffset>431800</wp:posOffset>
                </wp:positionH>
                <wp:positionV relativeFrom="page">
                  <wp:posOffset>9598660</wp:posOffset>
                </wp:positionV>
                <wp:extent cx="6696000" cy="7200"/>
                <wp:effectExtent l="38100" t="25400" r="48260" b="81915"/>
                <wp:wrapNone/>
                <wp:docPr id="6" name="Rechte verbindingslijn 6"/>
                <wp:cNvGraphicFramePr/>
                <a:graphic xmlns:a="http://schemas.openxmlformats.org/drawingml/2006/main">
                  <a:graphicData uri="http://schemas.microsoft.com/office/word/2010/wordprocessingShape">
                    <wps:wsp>
                      <wps:cNvCnPr/>
                      <wps:spPr>
                        <a:xfrm flipV="1">
                          <a:off x="0" y="0"/>
                          <a:ext cx="6696000" cy="720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DEFE4" id="Rechte verbindingslijn 6"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4pt,755.8pt" to="561.25pt,75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" strokecolor="black [3213]" strokeweight="1pt">
                <v:shadow on="t" color="black" opacity="24903f" origin=",.5" offset="0,.55556mm"/>
                <w10:wrap anchorx="page" anchory="page"/>
                <w10:anchorlock/>
              </v:line>
            </w:pict>
          </mc:Fallback>
        </mc:AlternateContent>
      </w:r>
      <w:r w:rsidRPr="00B05390">
        <w:rPr>
          <w:rFonts w:ascii="Arial" w:hAnsi="Arial" w:cs="Arial"/>
          <w:noProof/>
          <w:sz w:val="22"/>
          <w:szCs w:val="22"/>
        </w:rPr>
        <mc:AlternateContent>
          <mc:Choice Requires="wps">
            <w:drawing>
              <wp:anchor distT="0" distB="0" distL="114300" distR="114300" simplePos="0" relativeHeight="251659264" behindDoc="0" locked="1" layoutInCell="1" allowOverlap="1" wp14:anchorId="5BDE57FD" wp14:editId="43440EDF">
                <wp:simplePos x="0" y="0"/>
                <wp:positionH relativeFrom="page">
                  <wp:posOffset>431800</wp:posOffset>
                </wp:positionH>
                <wp:positionV relativeFrom="page">
                  <wp:posOffset>1231265</wp:posOffset>
                </wp:positionV>
                <wp:extent cx="6696000" cy="7200"/>
                <wp:effectExtent l="38100" t="25400" r="48260" b="81915"/>
                <wp:wrapNone/>
                <wp:docPr id="5" name="Rechte verbindingslijn 5"/>
                <wp:cNvGraphicFramePr/>
                <a:graphic xmlns:a="http://schemas.openxmlformats.org/drawingml/2006/main">
                  <a:graphicData uri="http://schemas.microsoft.com/office/word/2010/wordprocessingShape">
                    <wps:wsp>
                      <wps:cNvCnPr/>
                      <wps:spPr>
                        <a:xfrm flipV="1">
                          <a:off x="0" y="0"/>
                          <a:ext cx="6696000" cy="720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667C7" id="Rechte verbindingslijn 5"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4pt,96.95pt" to="561.25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" strokecolor="black [3213]" strokeweight="1pt">
                <v:shadow on="t" color="black" opacity="24903f" origin=",.5" offset="0,.55556mm"/>
                <w10:wrap anchorx="page" anchory="page"/>
                <w10:anchorlock/>
              </v:line>
            </w:pict>
          </mc:Fallback>
        </mc:AlternateContent>
      </w:r>
    </w:p>
    <w:sectPr w:rsidR="00377ED2" w:rsidRPr="00B05390" w:rsidSect="00E615B6">
      <w:headerReference w:type="default" r:id="rId8"/>
      <w:footerReference w:type="default" r:id="rId9"/>
      <w:pgSz w:w="11900" w:h="16840"/>
      <w:pgMar w:top="1417" w:right="1417" w:bottom="1417"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A2A6" w14:textId="77777777" w:rsidR="00B97BF3" w:rsidRDefault="00B97BF3" w:rsidP="00E40C9C">
      <w:r>
        <w:separator/>
      </w:r>
    </w:p>
  </w:endnote>
  <w:endnote w:type="continuationSeparator" w:id="0">
    <w:p w14:paraId="566DF05F" w14:textId="77777777" w:rsidR="00B97BF3" w:rsidRDefault="00B97BF3" w:rsidP="00E4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Times New Roman (Hoofdtekst CS)">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E39C" w14:textId="7A8AF66F" w:rsidR="003737A3" w:rsidRDefault="003737A3" w:rsidP="00595D6B">
    <w:pPr>
      <w:pStyle w:val="Voettekst"/>
    </w:pPr>
    <w:r>
      <w:rPr>
        <w:noProof/>
      </w:rPr>
      <w:drawing>
        <wp:anchor distT="0" distB="0" distL="114300" distR="114300" simplePos="0" relativeHeight="251659264" behindDoc="1" locked="0" layoutInCell="1" allowOverlap="1" wp14:anchorId="43BDEEB8" wp14:editId="7D4E66B5">
          <wp:simplePos x="0" y="0"/>
          <wp:positionH relativeFrom="column">
            <wp:posOffset>-729615</wp:posOffset>
          </wp:positionH>
          <wp:positionV relativeFrom="page">
            <wp:posOffset>9716282</wp:posOffset>
          </wp:positionV>
          <wp:extent cx="579755" cy="610870"/>
          <wp:effectExtent l="0" t="0" r="4445" b="0"/>
          <wp:wrapTight wrapText="bothSides">
            <wp:wrapPolygon edited="0">
              <wp:start x="0" y="0"/>
              <wp:lineTo x="0" y="21106"/>
              <wp:lineTo x="21292" y="21106"/>
              <wp:lineTo x="21292"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1.png"/>
                  <pic:cNvPicPr/>
                </pic:nvPicPr>
                <pic:blipFill>
                  <a:blip r:embed="rId1"/>
                  <a:stretch>
                    <a:fillRect/>
                  </a:stretch>
                </pic:blipFill>
                <pic:spPr>
                  <a:xfrm>
                    <a:off x="0" y="0"/>
                    <a:ext cx="579755" cy="610870"/>
                  </a:xfrm>
                  <a:prstGeom prst="rect">
                    <a:avLst/>
                  </a:prstGeom>
                </pic:spPr>
              </pic:pic>
            </a:graphicData>
          </a:graphic>
          <wp14:sizeRelH relativeFrom="page">
            <wp14:pctWidth>0</wp14:pctWidth>
          </wp14:sizeRelH>
          <wp14:sizeRelV relativeFrom="page">
            <wp14:pctHeight>0</wp14:pctHeight>
          </wp14:sizeRelV>
        </wp:anchor>
      </w:drawing>
    </w:r>
  </w:p>
  <w:p w14:paraId="0C37CBB9" w14:textId="69584639" w:rsidR="003737A3" w:rsidRPr="00595D6B" w:rsidRDefault="003737A3" w:rsidP="00595D6B">
    <w:pPr>
      <w:pStyle w:val="Voettekst"/>
      <w:rPr>
        <w:rFonts w:ascii="Helvetica Neue Light" w:hAnsi="Helvetica Neue Light" w:cs="Times New Roman (Hoofdtekst CS)"/>
        <w:i/>
        <w:smallCaps/>
      </w:rPr>
    </w:pPr>
    <w:r w:rsidRPr="00595D6B">
      <w:rPr>
        <w:rFonts w:ascii="Helvetica Neue Light" w:hAnsi="Helvetica Neue Light" w:cs="Times New Roman (Hoofdtekst CS)"/>
        <w:b/>
        <w:i/>
        <w:smallCaps/>
      </w:rPr>
      <w:t>K</w:t>
    </w:r>
    <w:r w:rsidRPr="00595D6B">
      <w:rPr>
        <w:rFonts w:ascii="Helvetica Neue Light" w:hAnsi="Helvetica Neue Light" w:cs="Times New Roman (Hoofdtekst CS)"/>
        <w:i/>
        <w:smallCaps/>
      </w:rPr>
      <w:t xml:space="preserve">atholiek </w:t>
    </w:r>
    <w:r w:rsidRPr="00595D6B">
      <w:rPr>
        <w:rFonts w:ascii="Helvetica Neue Light" w:hAnsi="Helvetica Neue Light" w:cs="Times New Roman (Hoofdtekst CS)"/>
        <w:b/>
        <w:i/>
        <w:smallCaps/>
      </w:rPr>
      <w:t>O</w:t>
    </w:r>
    <w:r w:rsidRPr="00595D6B">
      <w:rPr>
        <w:rFonts w:ascii="Helvetica Neue Light" w:hAnsi="Helvetica Neue Light" w:cs="Times New Roman (Hoofdtekst CS)"/>
        <w:i/>
        <w:smallCaps/>
      </w:rPr>
      <w:t xml:space="preserve">nderwijs </w:t>
    </w:r>
    <w:r w:rsidRPr="00595D6B">
      <w:rPr>
        <w:rFonts w:ascii="Helvetica Neue Light" w:hAnsi="Helvetica Neue Light" w:cs="Times New Roman (Hoofdtekst CS)"/>
        <w:b/>
        <w:i/>
        <w:smallCaps/>
      </w:rPr>
      <w:t>B</w:t>
    </w:r>
    <w:r w:rsidRPr="00595D6B">
      <w:rPr>
        <w:rFonts w:ascii="Helvetica Neue Light" w:hAnsi="Helvetica Neue Light" w:cs="Times New Roman (Hoofdtekst CS)"/>
        <w:i/>
        <w:smallCaps/>
      </w:rPr>
      <w:t xml:space="preserve">isdom </w:t>
    </w:r>
    <w:r w:rsidRPr="00595D6B">
      <w:rPr>
        <w:rFonts w:ascii="Helvetica Neue Light" w:hAnsi="Helvetica Neue Light" w:cs="Times New Roman (Hoofdtekst CS)"/>
        <w:b/>
        <w:i/>
        <w:smallCaps/>
      </w:rPr>
      <w:t>A</w:t>
    </w:r>
    <w:r w:rsidRPr="00595D6B">
      <w:rPr>
        <w:rFonts w:ascii="Helvetica Neue Light" w:hAnsi="Helvetica Neue Light" w:cs="Times New Roman (Hoofdtekst CS)"/>
        <w:i/>
        <w:smallCaps/>
      </w:rPr>
      <w:t xml:space="preserve">ntwerpen – </w:t>
    </w:r>
    <w:proofErr w:type="spellStart"/>
    <w:r w:rsidRPr="00595D6B">
      <w:rPr>
        <w:rFonts w:ascii="Helvetica Neue Light" w:hAnsi="Helvetica Neue Light" w:cs="Times New Roman (Hoofdtekst CS)"/>
        <w:i/>
        <w:smallCaps/>
      </w:rPr>
      <w:t>Voorkempen</w:t>
    </w:r>
    <w:proofErr w:type="spellEnd"/>
    <w:r w:rsidRPr="00595D6B">
      <w:rPr>
        <w:rFonts w:ascii="Helvetica Neue Light" w:hAnsi="Helvetica Neue Light" w:cs="Times New Roman (Hoofdtekst CS)"/>
        <w:i/>
        <w:smallCaps/>
      </w:rPr>
      <w:t xml:space="preserve"> vzw</w:t>
    </w:r>
  </w:p>
  <w:p w14:paraId="025508DF" w14:textId="12EF7D39" w:rsidR="003737A3" w:rsidRPr="00595D6B" w:rsidRDefault="003737A3" w:rsidP="00595D6B">
    <w:pPr>
      <w:pStyle w:val="Voettekst"/>
      <w:rPr>
        <w:rFonts w:ascii="Helvetica Neue Light" w:hAnsi="Helvetica Neue Light" w:cs="Times New Roman (Hoofdtekst CS)"/>
        <w:i/>
        <w:smallCaps/>
      </w:rPr>
    </w:pPr>
    <w:proofErr w:type="spellStart"/>
    <w:r w:rsidRPr="00595D6B">
      <w:rPr>
        <w:rFonts w:ascii="Helvetica Neue Light" w:hAnsi="Helvetica Neue Light" w:cs="Times New Roman (Hoofdtekst CS)"/>
        <w:i/>
        <w:smallCaps/>
      </w:rPr>
      <w:t>Nooitrust</w:t>
    </w:r>
    <w:proofErr w:type="spellEnd"/>
    <w:r w:rsidRPr="00595D6B">
      <w:rPr>
        <w:rFonts w:ascii="Helvetica Neue Light" w:hAnsi="Helvetica Neue Light" w:cs="Times New Roman (Hoofdtekst CS)"/>
        <w:i/>
        <w:smallCaps/>
      </w:rPr>
      <w:t xml:space="preserve"> 4 – 2390 Malle</w:t>
    </w:r>
  </w:p>
  <w:p w14:paraId="13B49CC9" w14:textId="08A3C203" w:rsidR="003737A3" w:rsidRPr="00595D6B" w:rsidRDefault="003737A3" w:rsidP="00595D6B">
    <w:pPr>
      <w:pStyle w:val="Voettekst"/>
      <w:rPr>
        <w:rFonts w:ascii="Helvetica Neue Light" w:hAnsi="Helvetica Neue Light" w:cs="Times New Roman (Hoofdtekst CS)"/>
        <w:i/>
        <w:smallCaps/>
      </w:rPr>
    </w:pPr>
    <w:r w:rsidRPr="00595D6B">
      <w:rPr>
        <w:rFonts w:ascii="Helvetica Neue Light" w:hAnsi="Helvetica Neue Light" w:cs="Times New Roman (Hoofdtekst CS)"/>
        <w:i/>
        <w:smallCaps/>
      </w:rPr>
      <w:t>KBO-nr. 0430.907.058</w:t>
    </w:r>
  </w:p>
  <w:p w14:paraId="568CB89D" w14:textId="77777777" w:rsidR="003737A3" w:rsidRPr="00595D6B" w:rsidRDefault="003737A3" w:rsidP="00595D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E3A2" w14:textId="77777777" w:rsidR="00B97BF3" w:rsidRDefault="00B97BF3" w:rsidP="00E40C9C">
      <w:r>
        <w:separator/>
      </w:r>
    </w:p>
  </w:footnote>
  <w:footnote w:type="continuationSeparator" w:id="0">
    <w:p w14:paraId="0B9D44AD" w14:textId="77777777" w:rsidR="00B97BF3" w:rsidRDefault="00B97BF3" w:rsidP="00E40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D8F6" w14:textId="7F5206A8" w:rsidR="003737A3" w:rsidRPr="00595D6B" w:rsidRDefault="003737A3" w:rsidP="00595D6B">
    <w:pPr>
      <w:pStyle w:val="Koptekst"/>
      <w:ind w:left="709"/>
      <w:rPr>
        <w:rFonts w:ascii="Helvetica Neue" w:hAnsi="Helvetica Neue"/>
        <w:b/>
      </w:rPr>
    </w:pPr>
    <w:r w:rsidRPr="00595D6B">
      <w:rPr>
        <w:rFonts w:ascii="Helvetica Neue" w:hAnsi="Helvetica Neue"/>
        <w:b/>
        <w:noProof/>
      </w:rPr>
      <w:drawing>
        <wp:anchor distT="0" distB="0" distL="114300" distR="114300" simplePos="0" relativeHeight="251658240" behindDoc="1" locked="0" layoutInCell="1" allowOverlap="1" wp14:anchorId="2B8726DF" wp14:editId="1B2498F7">
          <wp:simplePos x="0" y="0"/>
          <wp:positionH relativeFrom="column">
            <wp:posOffset>-857250</wp:posOffset>
          </wp:positionH>
          <wp:positionV relativeFrom="page">
            <wp:posOffset>201930</wp:posOffset>
          </wp:positionV>
          <wp:extent cx="907415" cy="931545"/>
          <wp:effectExtent l="0" t="0" r="0" b="0"/>
          <wp:wrapTight wrapText="bothSides">
            <wp:wrapPolygon edited="0">
              <wp:start x="8767" y="294"/>
              <wp:lineTo x="6348" y="1178"/>
              <wp:lineTo x="1512" y="4417"/>
              <wp:lineTo x="0" y="10012"/>
              <wp:lineTo x="907" y="15607"/>
              <wp:lineTo x="5744" y="19730"/>
              <wp:lineTo x="8162" y="20908"/>
              <wp:lineTo x="12999" y="20908"/>
              <wp:lineTo x="15720" y="19730"/>
              <wp:lineTo x="20255" y="15607"/>
              <wp:lineTo x="21162" y="10012"/>
              <wp:lineTo x="19952" y="4712"/>
              <wp:lineTo x="15115" y="1472"/>
              <wp:lineTo x="12697" y="294"/>
              <wp:lineTo x="8767" y="294"/>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Antonius-doorzichtig.gif"/>
                  <pic:cNvPicPr/>
                </pic:nvPicPr>
                <pic:blipFill>
                  <a:blip r:embed="rId1"/>
                  <a:stretch>
                    <a:fillRect/>
                  </a:stretch>
                </pic:blipFill>
                <pic:spPr>
                  <a:xfrm>
                    <a:off x="0" y="0"/>
                    <a:ext cx="907415" cy="931545"/>
                  </a:xfrm>
                  <a:prstGeom prst="rect">
                    <a:avLst/>
                  </a:prstGeom>
                </pic:spPr>
              </pic:pic>
            </a:graphicData>
          </a:graphic>
          <wp14:sizeRelH relativeFrom="page">
            <wp14:pctWidth>0</wp14:pctWidth>
          </wp14:sizeRelH>
          <wp14:sizeRelV relativeFrom="page">
            <wp14:pctHeight>0</wp14:pctHeight>
          </wp14:sizeRelV>
        </wp:anchor>
      </w:drawing>
    </w:r>
    <w:r w:rsidRPr="00595D6B">
      <w:rPr>
        <w:rFonts w:ascii="Helvetica Neue" w:hAnsi="Helvetica Neue"/>
        <w:b/>
      </w:rPr>
      <w:t>ANTONIUSSCHOOL</w:t>
    </w:r>
  </w:p>
  <w:p w14:paraId="2F843E2D" w14:textId="71BF16D1" w:rsidR="003737A3" w:rsidRPr="00595D6B" w:rsidRDefault="003737A3" w:rsidP="00595D6B">
    <w:pPr>
      <w:pStyle w:val="Koptekst"/>
      <w:ind w:left="709"/>
      <w:rPr>
        <w:rFonts w:ascii="Helvetica Neue Medium" w:hAnsi="Helvetica Neue Medium"/>
        <w:i/>
        <w:sz w:val="20"/>
        <w:szCs w:val="20"/>
      </w:rPr>
    </w:pPr>
    <w:r w:rsidRPr="00595D6B">
      <w:rPr>
        <w:rFonts w:ascii="Helvetica Neue Medium" w:hAnsi="Helvetica Neue Medium"/>
        <w:i/>
        <w:sz w:val="20"/>
        <w:szCs w:val="20"/>
      </w:rPr>
      <w:t>Handelslei 72</w:t>
    </w:r>
  </w:p>
  <w:p w14:paraId="593C1A05" w14:textId="2DE12EBA" w:rsidR="003737A3" w:rsidRPr="00595D6B" w:rsidRDefault="003737A3" w:rsidP="00595D6B">
    <w:pPr>
      <w:pStyle w:val="Koptekst"/>
      <w:ind w:left="709"/>
      <w:rPr>
        <w:rFonts w:ascii="Helvetica Neue Medium" w:hAnsi="Helvetica Neue Medium"/>
        <w:i/>
        <w:sz w:val="20"/>
        <w:szCs w:val="20"/>
      </w:rPr>
    </w:pPr>
    <w:r w:rsidRPr="00595D6B">
      <w:rPr>
        <w:rFonts w:ascii="Helvetica Neue Medium" w:hAnsi="Helvetica Neue Medium"/>
        <w:i/>
        <w:sz w:val="20"/>
        <w:szCs w:val="20"/>
      </w:rPr>
      <w:t>2980 Sint-Antonius-Zoersel</w:t>
    </w:r>
  </w:p>
  <w:p w14:paraId="4ADB4A6F" w14:textId="77887577" w:rsidR="003737A3" w:rsidRPr="00595D6B" w:rsidRDefault="003737A3" w:rsidP="00595D6B">
    <w:pPr>
      <w:pStyle w:val="Koptekst"/>
      <w:ind w:left="709"/>
      <w:rPr>
        <w:rFonts w:ascii="Helvetica Neue Medium" w:hAnsi="Helvetica Neue Medium"/>
        <w:i/>
        <w:sz w:val="20"/>
        <w:szCs w:val="20"/>
      </w:rPr>
    </w:pPr>
    <w:r w:rsidRPr="00595D6B">
      <w:rPr>
        <w:rFonts w:ascii="Helvetica Neue Medium" w:hAnsi="Helvetica Neue Medium"/>
        <w:i/>
        <w:sz w:val="20"/>
        <w:szCs w:val="20"/>
      </w:rPr>
      <w:t>Tel.: 03/383.30.37</w:t>
    </w:r>
  </w:p>
  <w:p w14:paraId="660CFFD7" w14:textId="552549D2" w:rsidR="003737A3" w:rsidRPr="00595D6B" w:rsidRDefault="00B97BF3" w:rsidP="00595D6B">
    <w:pPr>
      <w:pStyle w:val="Koptekst"/>
      <w:ind w:left="709"/>
      <w:rPr>
        <w:rFonts w:ascii="Helvetica Neue Medium" w:hAnsi="Helvetica Neue Medium"/>
        <w:i/>
        <w:sz w:val="20"/>
        <w:szCs w:val="20"/>
      </w:rPr>
    </w:pPr>
    <w:hyperlink r:id="rId2" w:history="1">
      <w:r w:rsidR="003737A3" w:rsidRPr="00595D6B">
        <w:rPr>
          <w:rStyle w:val="Hyperlink"/>
          <w:rFonts w:ascii="Helvetica Neue Medium" w:hAnsi="Helvetica Neue Medium"/>
          <w:i/>
          <w:sz w:val="20"/>
          <w:szCs w:val="20"/>
        </w:rPr>
        <w:t>www.antoniusschool.be</w:t>
      </w:r>
    </w:hyperlink>
  </w:p>
  <w:p w14:paraId="1BBFB938" w14:textId="77777777" w:rsidR="003737A3" w:rsidRDefault="003737A3" w:rsidP="00595D6B">
    <w:pPr>
      <w:pStyle w:val="Koptekst"/>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242E6"/>
    <w:multiLevelType w:val="multilevel"/>
    <w:tmpl w:val="40FEE114"/>
    <w:lvl w:ilvl="0">
      <w:start w:val="1"/>
      <w:numFmt w:val="decimal"/>
      <w:pStyle w:val="Kop1"/>
      <w:lvlText w:val="%1"/>
      <w:lvlJc w:val="left"/>
      <w:pPr>
        <w:ind w:left="567" w:hanging="567"/>
      </w:pPr>
      <w:rPr>
        <w:rFonts w:ascii="Trebuchet MS" w:hAnsi="Trebuchet MS" w:hint="default"/>
        <w:b/>
        <w:i w:val="0"/>
        <w:color w:val="000000" w:themeColor="text1"/>
        <w:sz w:val="24"/>
      </w:rPr>
    </w:lvl>
    <w:lvl w:ilvl="1">
      <w:start w:val="1"/>
      <w:numFmt w:val="decimal"/>
      <w:pStyle w:val="Kop2"/>
      <w:lvlText w:val="%1.%2"/>
      <w:lvlJc w:val="left"/>
      <w:pPr>
        <w:ind w:left="567" w:hanging="567"/>
      </w:pPr>
      <w:rPr>
        <w:rFonts w:ascii="Trebuchet MS" w:hAnsi="Trebuchet MS" w:hint="default"/>
        <w:b/>
        <w:i w:val="0"/>
        <w:color w:val="000000" w:themeColor="text1"/>
        <w:sz w:val="22"/>
      </w:rPr>
    </w:lvl>
    <w:lvl w:ilvl="2">
      <w:start w:val="1"/>
      <w:numFmt w:val="decimal"/>
      <w:pStyle w:val="Kop3"/>
      <w:lvlText w:val="%1.%2.%3"/>
      <w:lvlJc w:val="left"/>
      <w:pPr>
        <w:ind w:left="567" w:hanging="567"/>
      </w:pPr>
      <w:rPr>
        <w:rFonts w:ascii="Trebuchet MS" w:hAnsi="Trebuchet MS" w:hint="default"/>
        <w:b/>
        <w:i w:val="0"/>
        <w:color w:val="000000" w:themeColor="text1"/>
        <w:sz w:val="20"/>
      </w:rPr>
    </w:lvl>
    <w:lvl w:ilvl="3">
      <w:start w:val="1"/>
      <w:numFmt w:val="decimal"/>
      <w:pStyle w:val="Kop4"/>
      <w:lvlText w:val="%1.%2.%3.%4"/>
      <w:lvlJc w:val="left"/>
      <w:pPr>
        <w:ind w:left="567" w:hanging="567"/>
      </w:pPr>
      <w:rPr>
        <w:rFonts w:hint="default"/>
      </w:rPr>
    </w:lvl>
    <w:lvl w:ilvl="4">
      <w:start w:val="1"/>
      <w:numFmt w:val="decimal"/>
      <w:pStyle w:val="Kop5"/>
      <w:lvlText w:val="%1.%2.%3.%4.%5"/>
      <w:lvlJc w:val="left"/>
      <w:pPr>
        <w:ind w:left="567" w:hanging="567"/>
      </w:pPr>
      <w:rPr>
        <w:rFonts w:hint="default"/>
      </w:rPr>
    </w:lvl>
    <w:lvl w:ilvl="5">
      <w:start w:val="1"/>
      <w:numFmt w:val="decimal"/>
      <w:pStyle w:val="Kop6"/>
      <w:lvlText w:val="%1.%2.%3.%4.%5.%6"/>
      <w:lvlJc w:val="left"/>
      <w:pPr>
        <w:ind w:left="567" w:hanging="567"/>
      </w:pPr>
      <w:rPr>
        <w:rFonts w:hint="default"/>
      </w:rPr>
    </w:lvl>
    <w:lvl w:ilvl="6">
      <w:start w:val="1"/>
      <w:numFmt w:val="decimal"/>
      <w:pStyle w:val="Kop7"/>
      <w:lvlText w:val="%1.%2.%3.%4.%5.%6.%7"/>
      <w:lvlJc w:val="left"/>
      <w:pPr>
        <w:ind w:left="567" w:hanging="567"/>
      </w:pPr>
      <w:rPr>
        <w:rFonts w:hint="default"/>
      </w:rPr>
    </w:lvl>
    <w:lvl w:ilvl="7">
      <w:start w:val="1"/>
      <w:numFmt w:val="decimal"/>
      <w:pStyle w:val="Kop8"/>
      <w:lvlText w:val="%1.%2.%3.%4.%5.%6.%7.%8"/>
      <w:lvlJc w:val="left"/>
      <w:pPr>
        <w:ind w:left="567" w:hanging="567"/>
      </w:pPr>
      <w:rPr>
        <w:rFonts w:hint="default"/>
      </w:rPr>
    </w:lvl>
    <w:lvl w:ilvl="8">
      <w:start w:val="1"/>
      <w:numFmt w:val="decimal"/>
      <w:pStyle w:val="Kop9"/>
      <w:lvlText w:val="%1.%2.%3.%4.%5.%6.%7.%8.%9"/>
      <w:lvlJc w:val="left"/>
      <w:pPr>
        <w:ind w:left="567" w:hanging="567"/>
      </w:pPr>
      <w:rPr>
        <w:rFonts w:hint="default"/>
      </w:rPr>
    </w:lvl>
  </w:abstractNum>
  <w:abstractNum w:abstractNumId="1" w15:restartNumberingAfterBreak="0">
    <w:nsid w:val="670D300C"/>
    <w:multiLevelType w:val="hybridMultilevel"/>
    <w:tmpl w:val="D0F03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642AD0"/>
    <w:multiLevelType w:val="hybridMultilevel"/>
    <w:tmpl w:val="6F301840"/>
    <w:lvl w:ilvl="0" w:tplc="04130001">
      <w:start w:val="1"/>
      <w:numFmt w:val="bullet"/>
      <w:lvlText w:val=""/>
      <w:lvlJc w:val="left"/>
      <w:pPr>
        <w:ind w:left="-131" w:hanging="360"/>
      </w:pPr>
      <w:rPr>
        <w:rFonts w:ascii="Symbol" w:hAnsi="Symbol" w:hint="default"/>
      </w:rPr>
    </w:lvl>
    <w:lvl w:ilvl="1" w:tplc="04130003" w:tentative="1">
      <w:start w:val="1"/>
      <w:numFmt w:val="bullet"/>
      <w:lvlText w:val="o"/>
      <w:lvlJc w:val="left"/>
      <w:pPr>
        <w:ind w:left="589" w:hanging="360"/>
      </w:pPr>
      <w:rPr>
        <w:rFonts w:ascii="Courier New" w:hAnsi="Courier New" w:cs="Courier New" w:hint="default"/>
      </w:rPr>
    </w:lvl>
    <w:lvl w:ilvl="2" w:tplc="04130005" w:tentative="1">
      <w:start w:val="1"/>
      <w:numFmt w:val="bullet"/>
      <w:lvlText w:val=""/>
      <w:lvlJc w:val="left"/>
      <w:pPr>
        <w:ind w:left="1309" w:hanging="360"/>
      </w:pPr>
      <w:rPr>
        <w:rFonts w:ascii="Wingdings" w:hAnsi="Wingdings" w:hint="default"/>
      </w:rPr>
    </w:lvl>
    <w:lvl w:ilvl="3" w:tplc="04130001" w:tentative="1">
      <w:start w:val="1"/>
      <w:numFmt w:val="bullet"/>
      <w:lvlText w:val=""/>
      <w:lvlJc w:val="left"/>
      <w:pPr>
        <w:ind w:left="2029" w:hanging="360"/>
      </w:pPr>
      <w:rPr>
        <w:rFonts w:ascii="Symbol" w:hAnsi="Symbol" w:hint="default"/>
      </w:rPr>
    </w:lvl>
    <w:lvl w:ilvl="4" w:tplc="04130003" w:tentative="1">
      <w:start w:val="1"/>
      <w:numFmt w:val="bullet"/>
      <w:lvlText w:val="o"/>
      <w:lvlJc w:val="left"/>
      <w:pPr>
        <w:ind w:left="2749" w:hanging="360"/>
      </w:pPr>
      <w:rPr>
        <w:rFonts w:ascii="Courier New" w:hAnsi="Courier New" w:cs="Courier New" w:hint="default"/>
      </w:rPr>
    </w:lvl>
    <w:lvl w:ilvl="5" w:tplc="04130005" w:tentative="1">
      <w:start w:val="1"/>
      <w:numFmt w:val="bullet"/>
      <w:lvlText w:val=""/>
      <w:lvlJc w:val="left"/>
      <w:pPr>
        <w:ind w:left="3469" w:hanging="360"/>
      </w:pPr>
      <w:rPr>
        <w:rFonts w:ascii="Wingdings" w:hAnsi="Wingdings" w:hint="default"/>
      </w:rPr>
    </w:lvl>
    <w:lvl w:ilvl="6" w:tplc="04130001" w:tentative="1">
      <w:start w:val="1"/>
      <w:numFmt w:val="bullet"/>
      <w:lvlText w:val=""/>
      <w:lvlJc w:val="left"/>
      <w:pPr>
        <w:ind w:left="4189" w:hanging="360"/>
      </w:pPr>
      <w:rPr>
        <w:rFonts w:ascii="Symbol" w:hAnsi="Symbol" w:hint="default"/>
      </w:rPr>
    </w:lvl>
    <w:lvl w:ilvl="7" w:tplc="04130003" w:tentative="1">
      <w:start w:val="1"/>
      <w:numFmt w:val="bullet"/>
      <w:lvlText w:val="o"/>
      <w:lvlJc w:val="left"/>
      <w:pPr>
        <w:ind w:left="4909" w:hanging="360"/>
      </w:pPr>
      <w:rPr>
        <w:rFonts w:ascii="Courier New" w:hAnsi="Courier New" w:cs="Courier New" w:hint="default"/>
      </w:rPr>
    </w:lvl>
    <w:lvl w:ilvl="8" w:tplc="04130005" w:tentative="1">
      <w:start w:val="1"/>
      <w:numFmt w:val="bullet"/>
      <w:lvlText w:val=""/>
      <w:lvlJc w:val="left"/>
      <w:pPr>
        <w:ind w:left="5629"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17"/>
    <w:rsid w:val="00041505"/>
    <w:rsid w:val="00057157"/>
    <w:rsid w:val="00082AF0"/>
    <w:rsid w:val="000F5EC4"/>
    <w:rsid w:val="00124980"/>
    <w:rsid w:val="00127958"/>
    <w:rsid w:val="00155D46"/>
    <w:rsid w:val="00167466"/>
    <w:rsid w:val="0019644A"/>
    <w:rsid w:val="001E75B6"/>
    <w:rsid w:val="0023315B"/>
    <w:rsid w:val="00254A17"/>
    <w:rsid w:val="002A10A7"/>
    <w:rsid w:val="002B3D83"/>
    <w:rsid w:val="002D36EC"/>
    <w:rsid w:val="002E499C"/>
    <w:rsid w:val="002F73FC"/>
    <w:rsid w:val="003470C6"/>
    <w:rsid w:val="00360F3C"/>
    <w:rsid w:val="00367C2E"/>
    <w:rsid w:val="00370E33"/>
    <w:rsid w:val="003737A3"/>
    <w:rsid w:val="00377ED2"/>
    <w:rsid w:val="00476E5F"/>
    <w:rsid w:val="004A0AD0"/>
    <w:rsid w:val="004D283F"/>
    <w:rsid w:val="004E3ABE"/>
    <w:rsid w:val="0052287C"/>
    <w:rsid w:val="005663D6"/>
    <w:rsid w:val="00595D6B"/>
    <w:rsid w:val="00597164"/>
    <w:rsid w:val="005E6145"/>
    <w:rsid w:val="00636D46"/>
    <w:rsid w:val="006518BC"/>
    <w:rsid w:val="006532FB"/>
    <w:rsid w:val="00697F74"/>
    <w:rsid w:val="006C38E7"/>
    <w:rsid w:val="006E376A"/>
    <w:rsid w:val="00704F41"/>
    <w:rsid w:val="00711BB6"/>
    <w:rsid w:val="007561B2"/>
    <w:rsid w:val="008310A1"/>
    <w:rsid w:val="00865B79"/>
    <w:rsid w:val="00872A53"/>
    <w:rsid w:val="0087457B"/>
    <w:rsid w:val="008B53DA"/>
    <w:rsid w:val="008F216A"/>
    <w:rsid w:val="009021E4"/>
    <w:rsid w:val="00972E92"/>
    <w:rsid w:val="009975B0"/>
    <w:rsid w:val="009B19F8"/>
    <w:rsid w:val="00A21BAC"/>
    <w:rsid w:val="00A55A71"/>
    <w:rsid w:val="00A90016"/>
    <w:rsid w:val="00A91050"/>
    <w:rsid w:val="00AE1A15"/>
    <w:rsid w:val="00B05390"/>
    <w:rsid w:val="00B15B35"/>
    <w:rsid w:val="00B571CB"/>
    <w:rsid w:val="00B97BF3"/>
    <w:rsid w:val="00BC7B68"/>
    <w:rsid w:val="00C205DB"/>
    <w:rsid w:val="00C3111B"/>
    <w:rsid w:val="00C71054"/>
    <w:rsid w:val="00CD7068"/>
    <w:rsid w:val="00CE726B"/>
    <w:rsid w:val="00D30E85"/>
    <w:rsid w:val="00D67A9A"/>
    <w:rsid w:val="00DB0D07"/>
    <w:rsid w:val="00E04304"/>
    <w:rsid w:val="00E20553"/>
    <w:rsid w:val="00E40C9C"/>
    <w:rsid w:val="00E5053C"/>
    <w:rsid w:val="00E52BB6"/>
    <w:rsid w:val="00E615B6"/>
    <w:rsid w:val="00E85C83"/>
    <w:rsid w:val="00E94E7D"/>
    <w:rsid w:val="00E95BE5"/>
    <w:rsid w:val="00ED442E"/>
    <w:rsid w:val="00ED4613"/>
    <w:rsid w:val="00F013CF"/>
    <w:rsid w:val="00F463D5"/>
    <w:rsid w:val="00F86CB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B408ED"/>
  <w14:defaultImageDpi w14:val="300"/>
  <w15:docId w15:val="{8172EABE-2C43-7F44-8EE8-E3FC127B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644A"/>
    <w:pPr>
      <w:keepNext/>
      <w:numPr>
        <w:numId w:val="1"/>
      </w:numPr>
      <w:spacing w:after="240"/>
      <w:jc w:val="both"/>
      <w:outlineLvl w:val="0"/>
    </w:pPr>
    <w:rPr>
      <w:rFonts w:ascii="Trebuchet MS" w:eastAsiaTheme="majorEastAsia" w:hAnsi="Trebuchet MS" w:cstheme="majorBidi"/>
      <w:b/>
      <w:color w:val="262626" w:themeColor="text1" w:themeTint="D9"/>
      <w:lang w:val="nl-BE" w:eastAsia="en-US"/>
    </w:rPr>
  </w:style>
  <w:style w:type="paragraph" w:styleId="Kop2">
    <w:name w:val="heading 2"/>
    <w:basedOn w:val="Standaard"/>
    <w:next w:val="Standaard"/>
    <w:link w:val="Kop2Char"/>
    <w:uiPriority w:val="9"/>
    <w:unhideWhenUsed/>
    <w:qFormat/>
    <w:rsid w:val="0019644A"/>
    <w:pPr>
      <w:keepNext/>
      <w:numPr>
        <w:ilvl w:val="1"/>
        <w:numId w:val="1"/>
      </w:numPr>
      <w:tabs>
        <w:tab w:val="num" w:pos="1134"/>
      </w:tabs>
      <w:spacing w:before="480" w:after="240"/>
      <w:ind w:left="851" w:hanging="851"/>
      <w:jc w:val="both"/>
      <w:outlineLvl w:val="1"/>
    </w:pPr>
    <w:rPr>
      <w:rFonts w:ascii="Trebuchet MS" w:eastAsiaTheme="majorEastAsia" w:hAnsi="Trebuchet MS" w:cstheme="majorBidi"/>
      <w:b/>
      <w:color w:val="262626" w:themeColor="text1" w:themeTint="D9"/>
      <w:sz w:val="22"/>
      <w:szCs w:val="22"/>
      <w:lang w:val="nl-BE" w:eastAsia="en-US"/>
    </w:rPr>
  </w:style>
  <w:style w:type="paragraph" w:styleId="Kop3">
    <w:name w:val="heading 3"/>
    <w:basedOn w:val="Standaard"/>
    <w:next w:val="Standaard"/>
    <w:link w:val="Kop3Char"/>
    <w:uiPriority w:val="9"/>
    <w:unhideWhenUsed/>
    <w:qFormat/>
    <w:rsid w:val="0019644A"/>
    <w:pPr>
      <w:keepNext/>
      <w:numPr>
        <w:ilvl w:val="2"/>
        <w:numId w:val="1"/>
      </w:numPr>
      <w:tabs>
        <w:tab w:val="num" w:pos="1134"/>
      </w:tabs>
      <w:spacing w:before="480" w:after="240"/>
      <w:ind w:left="851" w:hanging="851"/>
      <w:outlineLvl w:val="2"/>
    </w:pPr>
    <w:rPr>
      <w:rFonts w:ascii="Trebuchet MS" w:eastAsiaTheme="majorEastAsia" w:hAnsi="Trebuchet MS" w:cstheme="majorBidi"/>
      <w:b/>
      <w:color w:val="262626" w:themeColor="text1" w:themeTint="D9"/>
      <w:sz w:val="20"/>
      <w:szCs w:val="20"/>
      <w:lang w:val="nl-BE" w:eastAsia="en-US"/>
    </w:rPr>
  </w:style>
  <w:style w:type="paragraph" w:styleId="Kop4">
    <w:name w:val="heading 4"/>
    <w:basedOn w:val="Standaard"/>
    <w:next w:val="Standaard"/>
    <w:link w:val="Kop4Char"/>
    <w:uiPriority w:val="9"/>
    <w:semiHidden/>
    <w:unhideWhenUsed/>
    <w:rsid w:val="0019644A"/>
    <w:pPr>
      <w:keepNext/>
      <w:keepLines/>
      <w:numPr>
        <w:ilvl w:val="3"/>
        <w:numId w:val="1"/>
      </w:numPr>
      <w:spacing w:before="40" w:line="312" w:lineRule="auto"/>
      <w:outlineLvl w:val="3"/>
    </w:pPr>
    <w:rPr>
      <w:rFonts w:asciiTheme="majorHAnsi" w:eastAsiaTheme="majorEastAsia" w:hAnsiTheme="majorHAnsi" w:cstheme="majorBidi"/>
      <w:i/>
      <w:iCs/>
      <w:color w:val="365F91" w:themeColor="accent1" w:themeShade="BF"/>
      <w:sz w:val="20"/>
      <w:szCs w:val="20"/>
      <w:lang w:val="nl-BE" w:eastAsia="en-US"/>
    </w:rPr>
  </w:style>
  <w:style w:type="paragraph" w:styleId="Kop5">
    <w:name w:val="heading 5"/>
    <w:basedOn w:val="Standaard"/>
    <w:next w:val="Standaard"/>
    <w:link w:val="Kop5Char"/>
    <w:uiPriority w:val="9"/>
    <w:semiHidden/>
    <w:unhideWhenUsed/>
    <w:qFormat/>
    <w:rsid w:val="0019644A"/>
    <w:pPr>
      <w:keepNext/>
      <w:keepLines/>
      <w:numPr>
        <w:ilvl w:val="4"/>
        <w:numId w:val="1"/>
      </w:numPr>
      <w:spacing w:before="40" w:line="312" w:lineRule="auto"/>
      <w:outlineLvl w:val="4"/>
    </w:pPr>
    <w:rPr>
      <w:rFonts w:asciiTheme="majorHAnsi" w:eastAsiaTheme="majorEastAsia" w:hAnsiTheme="majorHAnsi" w:cstheme="majorBidi"/>
      <w:color w:val="365F91" w:themeColor="accent1" w:themeShade="BF"/>
      <w:sz w:val="20"/>
      <w:szCs w:val="20"/>
      <w:lang w:val="nl-BE" w:eastAsia="en-US"/>
    </w:rPr>
  </w:style>
  <w:style w:type="paragraph" w:styleId="Kop6">
    <w:name w:val="heading 6"/>
    <w:basedOn w:val="Standaard"/>
    <w:next w:val="Standaard"/>
    <w:link w:val="Kop6Char"/>
    <w:uiPriority w:val="9"/>
    <w:semiHidden/>
    <w:unhideWhenUsed/>
    <w:qFormat/>
    <w:rsid w:val="0019644A"/>
    <w:pPr>
      <w:keepNext/>
      <w:keepLines/>
      <w:numPr>
        <w:ilvl w:val="5"/>
        <w:numId w:val="1"/>
      </w:numPr>
      <w:spacing w:before="40" w:line="312" w:lineRule="auto"/>
      <w:outlineLvl w:val="5"/>
    </w:pPr>
    <w:rPr>
      <w:rFonts w:asciiTheme="majorHAnsi" w:eastAsiaTheme="majorEastAsia" w:hAnsiTheme="majorHAnsi" w:cstheme="majorBidi"/>
      <w:color w:val="243F60" w:themeColor="accent1" w:themeShade="7F"/>
      <w:sz w:val="20"/>
      <w:szCs w:val="20"/>
      <w:lang w:val="nl-BE" w:eastAsia="en-US"/>
    </w:rPr>
  </w:style>
  <w:style w:type="paragraph" w:styleId="Kop7">
    <w:name w:val="heading 7"/>
    <w:basedOn w:val="Standaard"/>
    <w:next w:val="Standaard"/>
    <w:link w:val="Kop7Char"/>
    <w:uiPriority w:val="9"/>
    <w:semiHidden/>
    <w:unhideWhenUsed/>
    <w:qFormat/>
    <w:rsid w:val="0019644A"/>
    <w:pPr>
      <w:keepNext/>
      <w:keepLines/>
      <w:numPr>
        <w:ilvl w:val="6"/>
        <w:numId w:val="1"/>
      </w:numPr>
      <w:spacing w:before="40" w:line="312" w:lineRule="auto"/>
      <w:outlineLvl w:val="6"/>
    </w:pPr>
    <w:rPr>
      <w:rFonts w:asciiTheme="majorHAnsi" w:eastAsiaTheme="majorEastAsia" w:hAnsiTheme="majorHAnsi" w:cstheme="majorBidi"/>
      <w:i/>
      <w:iCs/>
      <w:color w:val="243F60" w:themeColor="accent1" w:themeShade="7F"/>
      <w:sz w:val="20"/>
      <w:szCs w:val="20"/>
      <w:lang w:val="nl-BE" w:eastAsia="en-US"/>
    </w:rPr>
  </w:style>
  <w:style w:type="paragraph" w:styleId="Kop8">
    <w:name w:val="heading 8"/>
    <w:basedOn w:val="Standaard"/>
    <w:next w:val="Standaard"/>
    <w:link w:val="Kop8Char"/>
    <w:uiPriority w:val="9"/>
    <w:semiHidden/>
    <w:unhideWhenUsed/>
    <w:qFormat/>
    <w:rsid w:val="0019644A"/>
    <w:pPr>
      <w:keepNext/>
      <w:keepLines/>
      <w:numPr>
        <w:ilvl w:val="7"/>
        <w:numId w:val="1"/>
      </w:numPr>
      <w:spacing w:before="40" w:line="312" w:lineRule="auto"/>
      <w:outlineLvl w:val="7"/>
    </w:pPr>
    <w:rPr>
      <w:rFonts w:asciiTheme="majorHAnsi" w:eastAsiaTheme="majorEastAsia" w:hAnsiTheme="majorHAnsi" w:cstheme="majorBidi"/>
      <w:color w:val="272727" w:themeColor="text1" w:themeTint="D8"/>
      <w:sz w:val="21"/>
      <w:szCs w:val="21"/>
      <w:lang w:val="nl-BE" w:eastAsia="en-US"/>
    </w:rPr>
  </w:style>
  <w:style w:type="paragraph" w:styleId="Kop9">
    <w:name w:val="heading 9"/>
    <w:basedOn w:val="Standaard"/>
    <w:next w:val="Standaard"/>
    <w:link w:val="Kop9Char"/>
    <w:uiPriority w:val="9"/>
    <w:semiHidden/>
    <w:unhideWhenUsed/>
    <w:qFormat/>
    <w:rsid w:val="0019644A"/>
    <w:pPr>
      <w:keepNext/>
      <w:keepLines/>
      <w:numPr>
        <w:ilvl w:val="8"/>
        <w:numId w:val="1"/>
      </w:numPr>
      <w:spacing w:before="40" w:line="312" w:lineRule="auto"/>
      <w:outlineLvl w:val="8"/>
    </w:pPr>
    <w:rPr>
      <w:rFonts w:asciiTheme="majorHAnsi" w:eastAsiaTheme="majorEastAsia" w:hAnsiTheme="majorHAnsi" w:cstheme="majorBidi"/>
      <w:i/>
      <w:iCs/>
      <w:color w:val="272727" w:themeColor="text1" w:themeTint="D8"/>
      <w:sz w:val="21"/>
      <w:szCs w:val="21"/>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0C9C"/>
    <w:pPr>
      <w:tabs>
        <w:tab w:val="center" w:pos="4536"/>
        <w:tab w:val="right" w:pos="9072"/>
      </w:tabs>
    </w:pPr>
  </w:style>
  <w:style w:type="character" w:customStyle="1" w:styleId="KoptekstChar">
    <w:name w:val="Koptekst Char"/>
    <w:basedOn w:val="Standaardalinea-lettertype"/>
    <w:link w:val="Koptekst"/>
    <w:uiPriority w:val="99"/>
    <w:rsid w:val="00E40C9C"/>
  </w:style>
  <w:style w:type="paragraph" w:styleId="Voettekst">
    <w:name w:val="footer"/>
    <w:basedOn w:val="Standaard"/>
    <w:link w:val="VoettekstChar"/>
    <w:uiPriority w:val="99"/>
    <w:unhideWhenUsed/>
    <w:rsid w:val="00E40C9C"/>
    <w:pPr>
      <w:tabs>
        <w:tab w:val="center" w:pos="4536"/>
        <w:tab w:val="right" w:pos="9072"/>
      </w:tabs>
    </w:pPr>
  </w:style>
  <w:style w:type="character" w:customStyle="1" w:styleId="VoettekstChar">
    <w:name w:val="Voettekst Char"/>
    <w:basedOn w:val="Standaardalinea-lettertype"/>
    <w:link w:val="Voettekst"/>
    <w:uiPriority w:val="99"/>
    <w:rsid w:val="00E40C9C"/>
  </w:style>
  <w:style w:type="paragraph" w:styleId="Ballontekst">
    <w:name w:val="Balloon Text"/>
    <w:basedOn w:val="Standaard"/>
    <w:link w:val="BallontekstChar"/>
    <w:uiPriority w:val="99"/>
    <w:semiHidden/>
    <w:unhideWhenUsed/>
    <w:rsid w:val="00F463D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F463D5"/>
    <w:rPr>
      <w:rFonts w:ascii="Lucida Grande" w:hAnsi="Lucida Grande" w:cs="Lucida Grande"/>
      <w:sz w:val="18"/>
      <w:szCs w:val="18"/>
    </w:rPr>
  </w:style>
  <w:style w:type="character" w:styleId="Hyperlink">
    <w:name w:val="Hyperlink"/>
    <w:basedOn w:val="Standaardalinea-lettertype"/>
    <w:uiPriority w:val="99"/>
    <w:unhideWhenUsed/>
    <w:rsid w:val="00595D6B"/>
    <w:rPr>
      <w:color w:val="0000FF" w:themeColor="hyperlink"/>
      <w:u w:val="single"/>
    </w:rPr>
  </w:style>
  <w:style w:type="character" w:styleId="Onopgelostemelding">
    <w:name w:val="Unresolved Mention"/>
    <w:basedOn w:val="Standaardalinea-lettertype"/>
    <w:uiPriority w:val="99"/>
    <w:semiHidden/>
    <w:unhideWhenUsed/>
    <w:rsid w:val="00595D6B"/>
    <w:rPr>
      <w:color w:val="605E5C"/>
      <w:shd w:val="clear" w:color="auto" w:fill="E1DFDD"/>
    </w:rPr>
  </w:style>
  <w:style w:type="character" w:customStyle="1" w:styleId="Kop1Char">
    <w:name w:val="Kop 1 Char"/>
    <w:basedOn w:val="Standaardalinea-lettertype"/>
    <w:link w:val="Kop1"/>
    <w:uiPriority w:val="9"/>
    <w:rsid w:val="0019644A"/>
    <w:rPr>
      <w:rFonts w:ascii="Trebuchet MS" w:eastAsiaTheme="majorEastAsia" w:hAnsi="Trebuchet MS" w:cstheme="majorBidi"/>
      <w:b/>
      <w:color w:val="262626" w:themeColor="text1" w:themeTint="D9"/>
      <w:lang w:val="nl-BE" w:eastAsia="en-US"/>
    </w:rPr>
  </w:style>
  <w:style w:type="character" w:customStyle="1" w:styleId="Kop2Char">
    <w:name w:val="Kop 2 Char"/>
    <w:basedOn w:val="Standaardalinea-lettertype"/>
    <w:link w:val="Kop2"/>
    <w:uiPriority w:val="9"/>
    <w:rsid w:val="0019644A"/>
    <w:rPr>
      <w:rFonts w:ascii="Trebuchet MS" w:eastAsiaTheme="majorEastAsia" w:hAnsi="Trebuchet MS" w:cstheme="majorBidi"/>
      <w:b/>
      <w:color w:val="262626" w:themeColor="text1" w:themeTint="D9"/>
      <w:sz w:val="22"/>
      <w:szCs w:val="22"/>
      <w:lang w:val="nl-BE" w:eastAsia="en-US"/>
    </w:rPr>
  </w:style>
  <w:style w:type="character" w:customStyle="1" w:styleId="Kop3Char">
    <w:name w:val="Kop 3 Char"/>
    <w:basedOn w:val="Standaardalinea-lettertype"/>
    <w:link w:val="Kop3"/>
    <w:uiPriority w:val="9"/>
    <w:rsid w:val="0019644A"/>
    <w:rPr>
      <w:rFonts w:ascii="Trebuchet MS" w:eastAsiaTheme="majorEastAsia" w:hAnsi="Trebuchet MS" w:cstheme="majorBidi"/>
      <w:b/>
      <w:color w:val="262626" w:themeColor="text1" w:themeTint="D9"/>
      <w:sz w:val="20"/>
      <w:szCs w:val="20"/>
      <w:lang w:val="nl-BE" w:eastAsia="en-US"/>
    </w:rPr>
  </w:style>
  <w:style w:type="character" w:customStyle="1" w:styleId="Kop4Char">
    <w:name w:val="Kop 4 Char"/>
    <w:basedOn w:val="Standaardalinea-lettertype"/>
    <w:link w:val="Kop4"/>
    <w:uiPriority w:val="9"/>
    <w:semiHidden/>
    <w:rsid w:val="0019644A"/>
    <w:rPr>
      <w:rFonts w:asciiTheme="majorHAnsi" w:eastAsiaTheme="majorEastAsia" w:hAnsiTheme="majorHAnsi" w:cstheme="majorBidi"/>
      <w:i/>
      <w:iCs/>
      <w:color w:val="365F91" w:themeColor="accent1" w:themeShade="BF"/>
      <w:sz w:val="20"/>
      <w:szCs w:val="20"/>
      <w:lang w:val="nl-BE" w:eastAsia="en-US"/>
    </w:rPr>
  </w:style>
  <w:style w:type="character" w:customStyle="1" w:styleId="Kop5Char">
    <w:name w:val="Kop 5 Char"/>
    <w:basedOn w:val="Standaardalinea-lettertype"/>
    <w:link w:val="Kop5"/>
    <w:uiPriority w:val="9"/>
    <w:semiHidden/>
    <w:rsid w:val="0019644A"/>
    <w:rPr>
      <w:rFonts w:asciiTheme="majorHAnsi" w:eastAsiaTheme="majorEastAsia" w:hAnsiTheme="majorHAnsi" w:cstheme="majorBidi"/>
      <w:color w:val="365F91" w:themeColor="accent1" w:themeShade="BF"/>
      <w:sz w:val="20"/>
      <w:szCs w:val="20"/>
      <w:lang w:val="nl-BE" w:eastAsia="en-US"/>
    </w:rPr>
  </w:style>
  <w:style w:type="character" w:customStyle="1" w:styleId="Kop6Char">
    <w:name w:val="Kop 6 Char"/>
    <w:basedOn w:val="Standaardalinea-lettertype"/>
    <w:link w:val="Kop6"/>
    <w:uiPriority w:val="9"/>
    <w:semiHidden/>
    <w:rsid w:val="0019644A"/>
    <w:rPr>
      <w:rFonts w:asciiTheme="majorHAnsi" w:eastAsiaTheme="majorEastAsia" w:hAnsiTheme="majorHAnsi" w:cstheme="majorBidi"/>
      <w:color w:val="243F60" w:themeColor="accent1" w:themeShade="7F"/>
      <w:sz w:val="20"/>
      <w:szCs w:val="20"/>
      <w:lang w:val="nl-BE" w:eastAsia="en-US"/>
    </w:rPr>
  </w:style>
  <w:style w:type="character" w:customStyle="1" w:styleId="Kop7Char">
    <w:name w:val="Kop 7 Char"/>
    <w:basedOn w:val="Standaardalinea-lettertype"/>
    <w:link w:val="Kop7"/>
    <w:uiPriority w:val="9"/>
    <w:semiHidden/>
    <w:rsid w:val="0019644A"/>
    <w:rPr>
      <w:rFonts w:asciiTheme="majorHAnsi" w:eastAsiaTheme="majorEastAsia" w:hAnsiTheme="majorHAnsi" w:cstheme="majorBidi"/>
      <w:i/>
      <w:iCs/>
      <w:color w:val="243F60" w:themeColor="accent1" w:themeShade="7F"/>
      <w:sz w:val="20"/>
      <w:szCs w:val="20"/>
      <w:lang w:val="nl-BE" w:eastAsia="en-US"/>
    </w:rPr>
  </w:style>
  <w:style w:type="character" w:customStyle="1" w:styleId="Kop8Char">
    <w:name w:val="Kop 8 Char"/>
    <w:basedOn w:val="Standaardalinea-lettertype"/>
    <w:link w:val="Kop8"/>
    <w:uiPriority w:val="9"/>
    <w:semiHidden/>
    <w:rsid w:val="0019644A"/>
    <w:rPr>
      <w:rFonts w:asciiTheme="majorHAnsi" w:eastAsiaTheme="majorEastAsia" w:hAnsiTheme="majorHAnsi" w:cstheme="majorBidi"/>
      <w:color w:val="272727" w:themeColor="text1" w:themeTint="D8"/>
      <w:sz w:val="21"/>
      <w:szCs w:val="21"/>
      <w:lang w:val="nl-BE" w:eastAsia="en-US"/>
    </w:rPr>
  </w:style>
  <w:style w:type="character" w:customStyle="1" w:styleId="Kop9Char">
    <w:name w:val="Kop 9 Char"/>
    <w:basedOn w:val="Standaardalinea-lettertype"/>
    <w:link w:val="Kop9"/>
    <w:uiPriority w:val="9"/>
    <w:semiHidden/>
    <w:rsid w:val="0019644A"/>
    <w:rPr>
      <w:rFonts w:asciiTheme="majorHAnsi" w:eastAsiaTheme="majorEastAsia" w:hAnsiTheme="majorHAnsi" w:cstheme="majorBidi"/>
      <w:i/>
      <w:iCs/>
      <w:color w:val="272727" w:themeColor="text1" w:themeTint="D8"/>
      <w:sz w:val="21"/>
      <w:szCs w:val="21"/>
      <w:lang w:val="nl-BE" w:eastAsia="en-US"/>
    </w:rPr>
  </w:style>
  <w:style w:type="paragraph" w:styleId="Lijstalinea">
    <w:name w:val="List Paragraph"/>
    <w:basedOn w:val="Standaard"/>
    <w:uiPriority w:val="34"/>
    <w:qFormat/>
    <w:rsid w:val="00E20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561486">
      <w:bodyDiv w:val="1"/>
      <w:marLeft w:val="0"/>
      <w:marRight w:val="0"/>
      <w:marTop w:val="0"/>
      <w:marBottom w:val="0"/>
      <w:divBdr>
        <w:top w:val="none" w:sz="0" w:space="0" w:color="auto"/>
        <w:left w:val="none" w:sz="0" w:space="0" w:color="auto"/>
        <w:bottom w:val="none" w:sz="0" w:space="0" w:color="auto"/>
        <w:right w:val="none" w:sz="0" w:space="0" w:color="auto"/>
      </w:divBdr>
    </w:div>
    <w:div w:id="2115783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antoniusschool.be" TargetMode="External"/><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 sorteren" Version="2003"/>
</file>

<file path=customXml/itemProps1.xml><?xml version="1.0" encoding="utf-8"?>
<ds:datastoreItem xmlns:ds="http://schemas.openxmlformats.org/officeDocument/2006/customXml" ds:itemID="{3283AB67-FBC5-0C46-8727-4931BC52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268</Words>
  <Characters>1474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dc:creator>
  <cp:keywords/>
  <dc:description/>
  <cp:lastModifiedBy>Gineke Van Elsen - ANTONIUSSCHOOL</cp:lastModifiedBy>
  <cp:revision>5</cp:revision>
  <cp:lastPrinted>2021-11-25T09:51:00Z</cp:lastPrinted>
  <dcterms:created xsi:type="dcterms:W3CDTF">2021-11-26T12:21:00Z</dcterms:created>
  <dcterms:modified xsi:type="dcterms:W3CDTF">2021-11-26T14:38:00Z</dcterms:modified>
</cp:coreProperties>
</file>